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4228"/>
        <w:gridCol w:w="5411"/>
      </w:tblGrid>
      <w:tr w:rsidR="00B956CB" w:rsidRPr="009F31DD" w:rsidTr="0005340B">
        <w:tc>
          <w:tcPr>
            <w:tcW w:w="9639" w:type="dxa"/>
            <w:gridSpan w:val="2"/>
          </w:tcPr>
          <w:p w:rsidR="00B956CB" w:rsidRPr="009F31DD" w:rsidRDefault="008E174B">
            <w:pPr>
              <w:spacing w:after="12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75310" cy="715010"/>
                  <wp:effectExtent l="0" t="0" r="0" b="8890"/>
                  <wp:docPr id="1" name="Рисунок 1" descr="Описание: C:\вовчик\Проекты МПА\2014\проект веселову по гербу и флагу\проект по гербу\тигр рисунок\Рисунок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Описание: C:\вовчик\Проекты МПА\2014\проект веселову по гербу и флагу\проект по гербу\тигр рисунок\Рисунок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310" cy="715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956CB" w:rsidRPr="009F31DD" w:rsidRDefault="00B956CB">
            <w:pPr>
              <w:pStyle w:val="2"/>
              <w:rPr>
                <w:spacing w:val="60"/>
              </w:rPr>
            </w:pPr>
            <w:r w:rsidRPr="009F31DD">
              <w:t>ДУМА ГОРОДА ВЛАДИВОСТОКА</w:t>
            </w:r>
          </w:p>
          <w:p w:rsidR="00B956CB" w:rsidRDefault="00B956CB">
            <w:pPr>
              <w:pStyle w:val="1"/>
            </w:pPr>
            <w:r w:rsidRPr="009F31DD">
              <w:t>Р Е Ш Е Н И Е</w:t>
            </w:r>
          </w:p>
          <w:p w:rsidR="007F5292" w:rsidRPr="007F5292" w:rsidRDefault="007F5292" w:rsidP="007F5292"/>
          <w:tbl>
            <w:tblPr>
              <w:tblStyle w:val="a8"/>
              <w:tblW w:w="998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02"/>
              <w:gridCol w:w="5670"/>
              <w:gridCol w:w="2015"/>
            </w:tblGrid>
            <w:tr w:rsidR="00BF7A3E" w:rsidTr="00BF7A3E">
              <w:tc>
                <w:tcPr>
                  <w:tcW w:w="2302" w:type="dxa"/>
                  <w:tcBorders>
                    <w:bottom w:val="single" w:sz="4" w:space="0" w:color="auto"/>
                  </w:tcBorders>
                </w:tcPr>
                <w:p w:rsidR="00BF7A3E" w:rsidRPr="007F5292" w:rsidRDefault="00BF7A3E" w:rsidP="00BF7A3E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5670" w:type="dxa"/>
                </w:tcPr>
                <w:p w:rsidR="00BF7A3E" w:rsidRPr="000366E1" w:rsidRDefault="00BF7A3E" w:rsidP="00BF7A3E">
                  <w:pPr>
                    <w:ind w:right="-250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                                                                                  </w:t>
                  </w:r>
                  <w:r w:rsidRPr="000366E1">
                    <w:rPr>
                      <w:sz w:val="26"/>
                      <w:szCs w:val="26"/>
                    </w:rPr>
                    <w:t>№</w:t>
                  </w:r>
                </w:p>
              </w:tc>
              <w:tc>
                <w:tcPr>
                  <w:tcW w:w="2015" w:type="dxa"/>
                  <w:tcBorders>
                    <w:bottom w:val="single" w:sz="4" w:space="0" w:color="auto"/>
                  </w:tcBorders>
                </w:tcPr>
                <w:p w:rsidR="00BF7A3E" w:rsidRPr="007F5292" w:rsidRDefault="00BF7A3E" w:rsidP="003D1FB9">
                  <w:pPr>
                    <w:rPr>
                      <w:sz w:val="26"/>
                      <w:szCs w:val="26"/>
                    </w:rPr>
                  </w:pPr>
                </w:p>
              </w:tc>
            </w:tr>
          </w:tbl>
          <w:p w:rsidR="00B956CB" w:rsidRPr="009F31DD" w:rsidRDefault="00B956CB">
            <w:pPr>
              <w:rPr>
                <w:spacing w:val="60"/>
                <w:sz w:val="28"/>
              </w:rPr>
            </w:pPr>
          </w:p>
        </w:tc>
      </w:tr>
      <w:tr w:rsidR="0005340B" w:rsidRPr="009F31DD" w:rsidTr="0005340B">
        <w:tc>
          <w:tcPr>
            <w:tcW w:w="9639" w:type="dxa"/>
            <w:gridSpan w:val="2"/>
          </w:tcPr>
          <w:p w:rsidR="0005340B" w:rsidRDefault="0005340B">
            <w:pPr>
              <w:spacing w:after="120"/>
              <w:jc w:val="center"/>
              <w:rPr>
                <w:noProof/>
              </w:rPr>
            </w:pPr>
          </w:p>
        </w:tc>
      </w:tr>
      <w:tr w:rsidR="00B956CB" w:rsidRPr="009F31DD" w:rsidTr="0005340B">
        <w:tc>
          <w:tcPr>
            <w:tcW w:w="9639" w:type="dxa"/>
            <w:gridSpan w:val="2"/>
          </w:tcPr>
          <w:p w:rsidR="00B956CB" w:rsidRPr="009B65FD" w:rsidRDefault="00B956CB" w:rsidP="009B65FD">
            <w:pPr>
              <w:rPr>
                <w:spacing w:val="60"/>
                <w:sz w:val="26"/>
              </w:rPr>
            </w:pPr>
          </w:p>
          <w:p w:rsidR="00B956CB" w:rsidRPr="009F31DD" w:rsidRDefault="00B956CB" w:rsidP="00972795">
            <w:pPr>
              <w:rPr>
                <w:spacing w:val="60"/>
                <w:sz w:val="26"/>
              </w:rPr>
            </w:pPr>
          </w:p>
        </w:tc>
      </w:tr>
      <w:tr w:rsidR="00B956CB" w:rsidRPr="009F31DD" w:rsidTr="00695E76">
        <w:trPr>
          <w:cantSplit/>
        </w:trPr>
        <w:tc>
          <w:tcPr>
            <w:tcW w:w="4228" w:type="dxa"/>
          </w:tcPr>
          <w:p w:rsidR="006F6A25" w:rsidRPr="005C7D83" w:rsidRDefault="006F6A25" w:rsidP="006F6A25">
            <w:pPr>
              <w:jc w:val="both"/>
              <w:rPr>
                <w:sz w:val="28"/>
                <w:szCs w:val="28"/>
              </w:rPr>
            </w:pPr>
            <w:r w:rsidRPr="005C7D83">
              <w:rPr>
                <w:sz w:val="28"/>
                <w:szCs w:val="28"/>
              </w:rPr>
              <w:t xml:space="preserve">О </w:t>
            </w:r>
            <w:r>
              <w:rPr>
                <w:sz w:val="28"/>
                <w:szCs w:val="28"/>
              </w:rPr>
              <w:t xml:space="preserve">     </w:t>
            </w:r>
            <w:r w:rsidRPr="005C7D83">
              <w:rPr>
                <w:sz w:val="28"/>
                <w:szCs w:val="28"/>
              </w:rPr>
              <w:t xml:space="preserve">возбуждении </w:t>
            </w:r>
            <w:r>
              <w:rPr>
                <w:sz w:val="28"/>
                <w:szCs w:val="28"/>
              </w:rPr>
              <w:t xml:space="preserve">  </w:t>
            </w:r>
            <w:r w:rsidRPr="005C7D83">
              <w:rPr>
                <w:sz w:val="28"/>
                <w:szCs w:val="28"/>
              </w:rPr>
              <w:t xml:space="preserve">ходатайств </w:t>
            </w:r>
          </w:p>
          <w:p w:rsidR="006F6A25" w:rsidRPr="005C7D83" w:rsidRDefault="006F6A25" w:rsidP="006F6A25">
            <w:pPr>
              <w:jc w:val="both"/>
              <w:rPr>
                <w:sz w:val="28"/>
                <w:szCs w:val="28"/>
              </w:rPr>
            </w:pPr>
            <w:r w:rsidRPr="005C7D83">
              <w:rPr>
                <w:sz w:val="28"/>
                <w:szCs w:val="28"/>
              </w:rPr>
              <w:t xml:space="preserve">о награждении государственной </w:t>
            </w:r>
          </w:p>
          <w:p w:rsidR="006F6A25" w:rsidRPr="005C7D83" w:rsidRDefault="006F6A25" w:rsidP="006F6A25">
            <w:pPr>
              <w:jc w:val="both"/>
              <w:rPr>
                <w:sz w:val="28"/>
                <w:szCs w:val="28"/>
              </w:rPr>
            </w:pPr>
            <w:r w:rsidRPr="005C7D83">
              <w:rPr>
                <w:sz w:val="28"/>
                <w:szCs w:val="28"/>
              </w:rPr>
              <w:t>нагр</w:t>
            </w:r>
            <w:r>
              <w:rPr>
                <w:sz w:val="28"/>
                <w:szCs w:val="28"/>
              </w:rPr>
              <w:t>а</w:t>
            </w:r>
            <w:r w:rsidRPr="005C7D83">
              <w:rPr>
                <w:sz w:val="28"/>
                <w:szCs w:val="28"/>
              </w:rPr>
              <w:t xml:space="preserve">дой </w:t>
            </w:r>
            <w:r>
              <w:rPr>
                <w:sz w:val="28"/>
                <w:szCs w:val="28"/>
              </w:rPr>
              <w:t xml:space="preserve">  </w:t>
            </w:r>
            <w:r w:rsidRPr="005C7D83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 </w:t>
            </w:r>
            <w:r w:rsidRPr="005C7D83">
              <w:rPr>
                <w:sz w:val="28"/>
                <w:szCs w:val="28"/>
              </w:rPr>
              <w:t xml:space="preserve"> медалью </w:t>
            </w:r>
            <w:r>
              <w:rPr>
                <w:sz w:val="28"/>
                <w:szCs w:val="28"/>
              </w:rPr>
              <w:t xml:space="preserve">     </w:t>
            </w:r>
            <w:r w:rsidRPr="005C7D83">
              <w:rPr>
                <w:sz w:val="28"/>
                <w:szCs w:val="28"/>
              </w:rPr>
              <w:t xml:space="preserve">ордена </w:t>
            </w:r>
          </w:p>
          <w:p w:rsidR="00B956CB" w:rsidRPr="008926FA" w:rsidRDefault="006F6A25" w:rsidP="006F6A25">
            <w:pPr>
              <w:jc w:val="both"/>
              <w:rPr>
                <w:sz w:val="28"/>
                <w:szCs w:val="28"/>
              </w:rPr>
            </w:pPr>
            <w:r w:rsidRPr="005C7D83">
              <w:rPr>
                <w:sz w:val="28"/>
                <w:szCs w:val="28"/>
              </w:rPr>
              <w:t>«Родительская слава»</w:t>
            </w:r>
          </w:p>
        </w:tc>
        <w:tc>
          <w:tcPr>
            <w:tcW w:w="5411" w:type="dxa"/>
          </w:tcPr>
          <w:p w:rsidR="00B956CB" w:rsidRPr="009F31DD" w:rsidRDefault="003F16CE">
            <w:pPr>
              <w:jc w:val="center"/>
              <w:rPr>
                <w:spacing w:val="60"/>
                <w:sz w:val="26"/>
              </w:rPr>
            </w:pPr>
            <w:r>
              <w:rPr>
                <w:spacing w:val="60"/>
                <w:sz w:val="26"/>
              </w:rPr>
              <w:t xml:space="preserve"> </w:t>
            </w:r>
          </w:p>
        </w:tc>
      </w:tr>
      <w:tr w:rsidR="00B956CB" w:rsidRPr="009F31DD" w:rsidTr="0005340B">
        <w:trPr>
          <w:trHeight w:val="603"/>
        </w:trPr>
        <w:tc>
          <w:tcPr>
            <w:tcW w:w="9639" w:type="dxa"/>
            <w:gridSpan w:val="2"/>
          </w:tcPr>
          <w:p w:rsidR="00B956CB" w:rsidRPr="009F31DD" w:rsidRDefault="00B956CB">
            <w:pPr>
              <w:jc w:val="center"/>
              <w:rPr>
                <w:spacing w:val="60"/>
                <w:sz w:val="26"/>
              </w:rPr>
            </w:pPr>
          </w:p>
          <w:p w:rsidR="00B956CB" w:rsidRPr="009F31DD" w:rsidRDefault="00B956CB">
            <w:pPr>
              <w:jc w:val="center"/>
              <w:rPr>
                <w:spacing w:val="60"/>
                <w:sz w:val="26"/>
              </w:rPr>
            </w:pPr>
          </w:p>
        </w:tc>
      </w:tr>
    </w:tbl>
    <w:p w:rsidR="00093FA6" w:rsidRPr="004B4AD6" w:rsidRDefault="00093FA6" w:rsidP="00093FA6">
      <w:pPr>
        <w:spacing w:line="360" w:lineRule="auto"/>
        <w:ind w:firstLine="709"/>
        <w:jc w:val="both"/>
        <w:rPr>
          <w:sz w:val="28"/>
          <w:szCs w:val="28"/>
        </w:rPr>
      </w:pPr>
      <w:r w:rsidRPr="005C7D83">
        <w:rPr>
          <w:sz w:val="28"/>
          <w:szCs w:val="28"/>
        </w:rPr>
        <w:t xml:space="preserve">В соответствии с Федеральным законом от </w:t>
      </w:r>
      <w:r w:rsidR="002D1F1D">
        <w:rPr>
          <w:sz w:val="28"/>
          <w:szCs w:val="28"/>
        </w:rPr>
        <w:t>20.03.2025</w:t>
      </w:r>
      <w:r w:rsidRPr="005C7D83">
        <w:rPr>
          <w:sz w:val="28"/>
          <w:szCs w:val="28"/>
        </w:rPr>
        <w:t xml:space="preserve"> № </w:t>
      </w:r>
      <w:r w:rsidR="002D1F1D">
        <w:rPr>
          <w:sz w:val="28"/>
          <w:szCs w:val="28"/>
        </w:rPr>
        <w:t>33</w:t>
      </w:r>
      <w:r w:rsidRPr="005C7D83">
        <w:rPr>
          <w:sz w:val="28"/>
          <w:szCs w:val="28"/>
        </w:rPr>
        <w:t xml:space="preserve">-ФЗ «Об общих принципах организации местного самоуправления </w:t>
      </w:r>
      <w:r w:rsidR="002D1F1D">
        <w:rPr>
          <w:sz w:val="28"/>
          <w:szCs w:val="28"/>
        </w:rPr>
        <w:t>в единой системе публичной власти</w:t>
      </w:r>
      <w:r w:rsidRPr="005C7D83">
        <w:rPr>
          <w:sz w:val="28"/>
          <w:szCs w:val="28"/>
        </w:rPr>
        <w:t xml:space="preserve">», Указом Президента Российской Федерации от 07.09.2010 № 1099 </w:t>
      </w:r>
      <w:r w:rsidR="002D1F1D">
        <w:rPr>
          <w:sz w:val="28"/>
          <w:szCs w:val="28"/>
        </w:rPr>
        <w:t xml:space="preserve"> </w:t>
      </w:r>
      <w:r w:rsidRPr="005C7D83">
        <w:rPr>
          <w:sz w:val="28"/>
          <w:szCs w:val="28"/>
        </w:rPr>
        <w:t xml:space="preserve">«О мерах по совершенствованию государственной наградной системы Российской Федерации», Уставом города Владивостока </w:t>
      </w:r>
      <w:r w:rsidR="00EA49A6">
        <w:rPr>
          <w:sz w:val="28"/>
          <w:szCs w:val="28"/>
        </w:rPr>
        <w:t xml:space="preserve"> </w:t>
      </w:r>
      <w:r w:rsidRPr="005C7D83">
        <w:rPr>
          <w:sz w:val="28"/>
          <w:szCs w:val="28"/>
        </w:rPr>
        <w:t>Дума города Владивостока</w:t>
      </w:r>
    </w:p>
    <w:p w:rsidR="000C141E" w:rsidRDefault="000C141E" w:rsidP="00FB56D1">
      <w:pPr>
        <w:autoSpaceDE w:val="0"/>
        <w:autoSpaceDN w:val="0"/>
        <w:jc w:val="both"/>
        <w:rPr>
          <w:sz w:val="28"/>
          <w:szCs w:val="28"/>
        </w:rPr>
      </w:pPr>
    </w:p>
    <w:p w:rsidR="00F93BE6" w:rsidRPr="00F93BE6" w:rsidRDefault="00F93BE6" w:rsidP="00F93BE6">
      <w:pPr>
        <w:jc w:val="both"/>
        <w:rPr>
          <w:rFonts w:eastAsia="Calibri"/>
          <w:sz w:val="28"/>
          <w:szCs w:val="28"/>
          <w:lang w:eastAsia="en-US"/>
        </w:rPr>
      </w:pPr>
      <w:r w:rsidRPr="00F93BE6">
        <w:rPr>
          <w:rFonts w:eastAsia="Calibri"/>
          <w:sz w:val="28"/>
          <w:szCs w:val="28"/>
          <w:lang w:eastAsia="en-US"/>
        </w:rPr>
        <w:t>РЕШИЛА:</w:t>
      </w:r>
    </w:p>
    <w:p w:rsidR="00F93BE6" w:rsidRPr="00F93BE6" w:rsidRDefault="00F93BE6" w:rsidP="00F93BE6">
      <w:pPr>
        <w:jc w:val="both"/>
        <w:rPr>
          <w:rFonts w:eastAsia="Calibri"/>
          <w:sz w:val="28"/>
          <w:szCs w:val="28"/>
          <w:lang w:eastAsia="en-US"/>
        </w:rPr>
      </w:pPr>
    </w:p>
    <w:p w:rsidR="002D1F1D" w:rsidRDefault="00301C98" w:rsidP="00301C98">
      <w:pPr>
        <w:numPr>
          <w:ilvl w:val="0"/>
          <w:numId w:val="1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261668">
        <w:rPr>
          <w:sz w:val="28"/>
          <w:szCs w:val="28"/>
        </w:rPr>
        <w:t>Возбудить ходатайств</w:t>
      </w:r>
      <w:r w:rsidR="002D1F1D">
        <w:rPr>
          <w:sz w:val="28"/>
          <w:szCs w:val="28"/>
        </w:rPr>
        <w:t>а</w:t>
      </w:r>
      <w:r w:rsidRPr="00261668">
        <w:rPr>
          <w:sz w:val="28"/>
          <w:szCs w:val="28"/>
        </w:rPr>
        <w:t xml:space="preserve"> о награждении</w:t>
      </w:r>
      <w:r>
        <w:rPr>
          <w:sz w:val="28"/>
          <w:szCs w:val="28"/>
        </w:rPr>
        <w:t xml:space="preserve"> государственной                     наградой - </w:t>
      </w:r>
      <w:r w:rsidRPr="00261668">
        <w:rPr>
          <w:sz w:val="28"/>
          <w:szCs w:val="28"/>
        </w:rPr>
        <w:t>медалью ордена «Родительская слава» (прилага</w:t>
      </w:r>
      <w:r w:rsidR="002D1F1D">
        <w:rPr>
          <w:sz w:val="28"/>
          <w:szCs w:val="28"/>
        </w:rPr>
        <w:t>ю</w:t>
      </w:r>
      <w:r w:rsidRPr="00261668">
        <w:rPr>
          <w:sz w:val="28"/>
          <w:szCs w:val="28"/>
        </w:rPr>
        <w:t>тся)</w:t>
      </w:r>
      <w:r w:rsidR="002D1F1D">
        <w:rPr>
          <w:sz w:val="28"/>
          <w:szCs w:val="28"/>
        </w:rPr>
        <w:t>:</w:t>
      </w:r>
    </w:p>
    <w:p w:rsidR="00301C98" w:rsidRPr="0012504B" w:rsidRDefault="002D1F1D" w:rsidP="002D1F1D">
      <w:pPr>
        <w:spacing w:line="360" w:lineRule="auto"/>
        <w:ind w:left="851"/>
        <w:jc w:val="both"/>
        <w:rPr>
          <w:sz w:val="28"/>
          <w:szCs w:val="28"/>
        </w:rPr>
      </w:pPr>
      <w:r w:rsidRPr="0012504B">
        <w:rPr>
          <w:sz w:val="28"/>
          <w:szCs w:val="28"/>
        </w:rPr>
        <w:t>Поповича Александра Гавриловича, Макаркин</w:t>
      </w:r>
      <w:r w:rsidR="008D6524" w:rsidRPr="0012504B">
        <w:rPr>
          <w:sz w:val="28"/>
          <w:szCs w:val="28"/>
        </w:rPr>
        <w:t xml:space="preserve">ой </w:t>
      </w:r>
      <w:r w:rsidRPr="0012504B">
        <w:rPr>
          <w:sz w:val="28"/>
          <w:szCs w:val="28"/>
        </w:rPr>
        <w:t>Наталь</w:t>
      </w:r>
      <w:r w:rsidR="008D6524" w:rsidRPr="0012504B">
        <w:rPr>
          <w:sz w:val="28"/>
          <w:szCs w:val="28"/>
        </w:rPr>
        <w:t>и</w:t>
      </w:r>
      <w:r w:rsidRPr="0012504B">
        <w:rPr>
          <w:sz w:val="28"/>
          <w:szCs w:val="28"/>
        </w:rPr>
        <w:t xml:space="preserve"> Васильевн</w:t>
      </w:r>
      <w:r w:rsidR="004776E1" w:rsidRPr="0012504B">
        <w:rPr>
          <w:sz w:val="28"/>
          <w:szCs w:val="28"/>
        </w:rPr>
        <w:t>ы</w:t>
      </w:r>
      <w:r w:rsidRPr="0012504B">
        <w:rPr>
          <w:sz w:val="28"/>
          <w:szCs w:val="28"/>
        </w:rPr>
        <w:t>;</w:t>
      </w:r>
    </w:p>
    <w:p w:rsidR="002D1F1D" w:rsidRPr="0012504B" w:rsidRDefault="002D1F1D" w:rsidP="002D1F1D">
      <w:pPr>
        <w:spacing w:line="360" w:lineRule="auto"/>
        <w:ind w:left="851"/>
        <w:jc w:val="both"/>
        <w:rPr>
          <w:sz w:val="28"/>
          <w:szCs w:val="28"/>
        </w:rPr>
      </w:pPr>
      <w:r w:rsidRPr="0012504B">
        <w:rPr>
          <w:sz w:val="28"/>
          <w:szCs w:val="28"/>
        </w:rPr>
        <w:t>Матвеева Александра Анатольевича</w:t>
      </w:r>
      <w:r w:rsidR="003533C9" w:rsidRPr="0012504B">
        <w:rPr>
          <w:sz w:val="28"/>
          <w:szCs w:val="28"/>
        </w:rPr>
        <w:t>, Матвеев</w:t>
      </w:r>
      <w:r w:rsidR="008D6524" w:rsidRPr="0012504B">
        <w:rPr>
          <w:sz w:val="28"/>
          <w:szCs w:val="28"/>
        </w:rPr>
        <w:t>ой</w:t>
      </w:r>
      <w:r w:rsidR="003533C9" w:rsidRPr="0012504B">
        <w:rPr>
          <w:sz w:val="28"/>
          <w:szCs w:val="28"/>
        </w:rPr>
        <w:t xml:space="preserve"> Анн</w:t>
      </w:r>
      <w:r w:rsidR="008D6524" w:rsidRPr="0012504B">
        <w:rPr>
          <w:sz w:val="28"/>
          <w:szCs w:val="28"/>
        </w:rPr>
        <w:t>ы</w:t>
      </w:r>
      <w:r w:rsidR="003533C9" w:rsidRPr="0012504B">
        <w:rPr>
          <w:sz w:val="28"/>
          <w:szCs w:val="28"/>
        </w:rPr>
        <w:t xml:space="preserve"> Владимировн</w:t>
      </w:r>
      <w:r w:rsidR="008D6524" w:rsidRPr="0012504B">
        <w:rPr>
          <w:sz w:val="28"/>
          <w:szCs w:val="28"/>
        </w:rPr>
        <w:t>ы</w:t>
      </w:r>
      <w:r w:rsidR="003533C9" w:rsidRPr="0012504B">
        <w:rPr>
          <w:sz w:val="28"/>
          <w:szCs w:val="28"/>
        </w:rPr>
        <w:t>;</w:t>
      </w:r>
    </w:p>
    <w:p w:rsidR="003533C9" w:rsidRDefault="003533C9" w:rsidP="002D1F1D">
      <w:pPr>
        <w:spacing w:line="360" w:lineRule="auto"/>
        <w:ind w:left="851"/>
        <w:jc w:val="both"/>
        <w:rPr>
          <w:sz w:val="28"/>
          <w:szCs w:val="28"/>
        </w:rPr>
      </w:pPr>
      <w:r w:rsidRPr="0012504B">
        <w:rPr>
          <w:sz w:val="28"/>
          <w:szCs w:val="28"/>
        </w:rPr>
        <w:t>Борисова Александра Георгиевича, Борисов</w:t>
      </w:r>
      <w:r w:rsidR="008D6524" w:rsidRPr="0012504B">
        <w:rPr>
          <w:sz w:val="28"/>
          <w:szCs w:val="28"/>
        </w:rPr>
        <w:t>ой</w:t>
      </w:r>
      <w:r w:rsidRPr="0012504B">
        <w:rPr>
          <w:sz w:val="28"/>
          <w:szCs w:val="28"/>
        </w:rPr>
        <w:t xml:space="preserve"> Елен</w:t>
      </w:r>
      <w:r w:rsidR="008D6524" w:rsidRPr="0012504B">
        <w:rPr>
          <w:sz w:val="28"/>
          <w:szCs w:val="28"/>
        </w:rPr>
        <w:t>ы</w:t>
      </w:r>
      <w:r w:rsidRPr="0012504B">
        <w:rPr>
          <w:sz w:val="28"/>
          <w:szCs w:val="28"/>
        </w:rPr>
        <w:t xml:space="preserve"> Валерьевн</w:t>
      </w:r>
      <w:r w:rsidR="008D6524" w:rsidRPr="0012504B">
        <w:rPr>
          <w:sz w:val="28"/>
          <w:szCs w:val="28"/>
        </w:rPr>
        <w:t>ы</w:t>
      </w:r>
      <w:r>
        <w:rPr>
          <w:sz w:val="28"/>
          <w:szCs w:val="28"/>
        </w:rPr>
        <w:t>.</w:t>
      </w:r>
    </w:p>
    <w:p w:rsidR="00301C98" w:rsidRPr="004B4AD6" w:rsidRDefault="00301C98" w:rsidP="00301C98">
      <w:pPr>
        <w:numPr>
          <w:ilvl w:val="0"/>
          <w:numId w:val="1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261668">
        <w:rPr>
          <w:sz w:val="28"/>
          <w:szCs w:val="28"/>
        </w:rPr>
        <w:t>Направить ходатайств</w:t>
      </w:r>
      <w:r w:rsidR="002D1F1D">
        <w:rPr>
          <w:sz w:val="28"/>
          <w:szCs w:val="28"/>
        </w:rPr>
        <w:t>а</w:t>
      </w:r>
      <w:r w:rsidRPr="0026166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документы о </w:t>
      </w:r>
      <w:r w:rsidRPr="00261668">
        <w:rPr>
          <w:sz w:val="28"/>
          <w:szCs w:val="28"/>
        </w:rPr>
        <w:t xml:space="preserve">награждении </w:t>
      </w:r>
      <w:r>
        <w:rPr>
          <w:sz w:val="28"/>
          <w:szCs w:val="28"/>
        </w:rPr>
        <w:t xml:space="preserve">государственной </w:t>
      </w:r>
      <w:r w:rsidRPr="0085636E">
        <w:rPr>
          <w:sz w:val="28"/>
          <w:szCs w:val="28"/>
        </w:rPr>
        <w:t xml:space="preserve">наградой - </w:t>
      </w:r>
      <w:r w:rsidRPr="00261668">
        <w:rPr>
          <w:sz w:val="28"/>
          <w:szCs w:val="28"/>
        </w:rPr>
        <w:t>медалью ордена «Родительская слава»</w:t>
      </w:r>
      <w:r>
        <w:rPr>
          <w:sz w:val="28"/>
          <w:szCs w:val="28"/>
        </w:rPr>
        <w:t xml:space="preserve"> в отношении  представляемых к награждению лиц </w:t>
      </w:r>
      <w:r w:rsidRPr="00261668">
        <w:rPr>
          <w:sz w:val="28"/>
          <w:szCs w:val="28"/>
        </w:rPr>
        <w:t xml:space="preserve">главе города Владивостока для </w:t>
      </w:r>
      <w:r>
        <w:rPr>
          <w:sz w:val="28"/>
          <w:szCs w:val="28"/>
        </w:rPr>
        <w:t xml:space="preserve">дальнейшего рассмотрения. </w:t>
      </w:r>
    </w:p>
    <w:p w:rsidR="00301C98" w:rsidRPr="004B4AD6" w:rsidRDefault="00301C98" w:rsidP="00301C98">
      <w:pPr>
        <w:numPr>
          <w:ilvl w:val="0"/>
          <w:numId w:val="1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4B4AD6">
        <w:rPr>
          <w:sz w:val="28"/>
          <w:szCs w:val="28"/>
        </w:rPr>
        <w:t xml:space="preserve">Настоящее решение вступает в силу </w:t>
      </w:r>
      <w:r>
        <w:rPr>
          <w:sz w:val="28"/>
          <w:szCs w:val="28"/>
        </w:rPr>
        <w:t>со дня его принятия</w:t>
      </w:r>
      <w:r w:rsidRPr="004B4AD6">
        <w:rPr>
          <w:sz w:val="28"/>
          <w:szCs w:val="28"/>
        </w:rPr>
        <w:t>.</w:t>
      </w:r>
    </w:p>
    <w:p w:rsidR="00F93BE6" w:rsidRPr="00F93BE6" w:rsidRDefault="00F93BE6" w:rsidP="00F93BE6">
      <w:pPr>
        <w:jc w:val="both"/>
        <w:rPr>
          <w:rFonts w:eastAsia="Calibri"/>
          <w:sz w:val="28"/>
          <w:szCs w:val="28"/>
          <w:lang w:eastAsia="en-US"/>
        </w:rPr>
      </w:pPr>
    </w:p>
    <w:p w:rsidR="00F93BE6" w:rsidRPr="00F93BE6" w:rsidRDefault="00F93BE6" w:rsidP="00F93BE6">
      <w:pPr>
        <w:jc w:val="both"/>
        <w:rPr>
          <w:rFonts w:eastAsia="Calibri"/>
          <w:sz w:val="28"/>
          <w:szCs w:val="28"/>
          <w:lang w:eastAsia="en-US"/>
        </w:rPr>
      </w:pPr>
    </w:p>
    <w:p w:rsidR="00F93BE6" w:rsidRPr="00F93BE6" w:rsidRDefault="00F93BE6" w:rsidP="00F93BE6">
      <w:pPr>
        <w:jc w:val="both"/>
        <w:rPr>
          <w:rFonts w:eastAsia="Calibri"/>
          <w:i/>
          <w:sz w:val="28"/>
          <w:szCs w:val="28"/>
          <w:lang w:eastAsia="en-US"/>
        </w:rPr>
      </w:pPr>
      <w:r w:rsidRPr="00F93BE6">
        <w:rPr>
          <w:rFonts w:eastAsia="Calibri"/>
          <w:sz w:val="28"/>
          <w:szCs w:val="28"/>
          <w:lang w:eastAsia="en-US"/>
        </w:rPr>
        <w:t>Председатель Думы                                                                                      А.П. Брик</w:t>
      </w:r>
    </w:p>
    <w:p w:rsidR="000C141E" w:rsidRPr="000C141E" w:rsidRDefault="000C141E" w:rsidP="000C141E">
      <w:pPr>
        <w:autoSpaceDE w:val="0"/>
        <w:autoSpaceDN w:val="0"/>
        <w:jc w:val="both"/>
        <w:rPr>
          <w:sz w:val="28"/>
          <w:szCs w:val="28"/>
        </w:rPr>
      </w:pPr>
      <w:bookmarkStart w:id="0" w:name="_GoBack"/>
      <w:bookmarkEnd w:id="0"/>
    </w:p>
    <w:sectPr w:rsidR="000C141E" w:rsidRPr="000C141E" w:rsidSect="008A3788">
      <w:headerReference w:type="default" r:id="rId9"/>
      <w:pgSz w:w="11907" w:h="16727"/>
      <w:pgMar w:top="397" w:right="851" w:bottom="567" w:left="1418" w:header="720" w:footer="720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60B3" w:rsidRDefault="006E60B3">
      <w:r>
        <w:separator/>
      </w:r>
    </w:p>
  </w:endnote>
  <w:endnote w:type="continuationSeparator" w:id="0">
    <w:p w:rsidR="006E60B3" w:rsidRDefault="006E60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60B3" w:rsidRDefault="006E60B3">
      <w:r>
        <w:separator/>
      </w:r>
    </w:p>
  </w:footnote>
  <w:footnote w:type="continuationSeparator" w:id="0">
    <w:p w:rsidR="006E60B3" w:rsidRDefault="006E60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62691645"/>
      <w:docPartObj>
        <w:docPartGallery w:val="Page Numbers (Top of Page)"/>
        <w:docPartUnique/>
      </w:docPartObj>
    </w:sdtPr>
    <w:sdtEndPr/>
    <w:sdtContent>
      <w:p w:rsidR="008A3788" w:rsidRDefault="008A378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09E0">
          <w:rPr>
            <w:noProof/>
          </w:rPr>
          <w:t>2</w:t>
        </w:r>
        <w:r>
          <w:fldChar w:fldCharType="end"/>
        </w:r>
      </w:p>
    </w:sdtContent>
  </w:sdt>
  <w:p w:rsidR="008A3788" w:rsidRDefault="008A378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BF1C28"/>
    <w:multiLevelType w:val="hybridMultilevel"/>
    <w:tmpl w:val="D25E1CB2"/>
    <w:lvl w:ilvl="0" w:tplc="6EC853D4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74B"/>
    <w:rsid w:val="000366E1"/>
    <w:rsid w:val="0005340B"/>
    <w:rsid w:val="0006246B"/>
    <w:rsid w:val="00093FA6"/>
    <w:rsid w:val="00097EFB"/>
    <w:rsid w:val="000C141E"/>
    <w:rsid w:val="000E444E"/>
    <w:rsid w:val="0012504B"/>
    <w:rsid w:val="00177FF7"/>
    <w:rsid w:val="00184C66"/>
    <w:rsid w:val="00193BC8"/>
    <w:rsid w:val="001971B9"/>
    <w:rsid w:val="001A14DD"/>
    <w:rsid w:val="001A6A8B"/>
    <w:rsid w:val="001B1F8F"/>
    <w:rsid w:val="001C6615"/>
    <w:rsid w:val="00265164"/>
    <w:rsid w:val="00286D2A"/>
    <w:rsid w:val="002C09E0"/>
    <w:rsid w:val="002D1F1D"/>
    <w:rsid w:val="00301C98"/>
    <w:rsid w:val="00306D82"/>
    <w:rsid w:val="003533C9"/>
    <w:rsid w:val="003906E9"/>
    <w:rsid w:val="003D01DB"/>
    <w:rsid w:val="003D1807"/>
    <w:rsid w:val="003D1FB9"/>
    <w:rsid w:val="003D2767"/>
    <w:rsid w:val="003F0687"/>
    <w:rsid w:val="003F16CE"/>
    <w:rsid w:val="00464CC3"/>
    <w:rsid w:val="004776E1"/>
    <w:rsid w:val="00492C21"/>
    <w:rsid w:val="004A189D"/>
    <w:rsid w:val="00500627"/>
    <w:rsid w:val="005726EB"/>
    <w:rsid w:val="005947BA"/>
    <w:rsid w:val="005969CE"/>
    <w:rsid w:val="005A6D43"/>
    <w:rsid w:val="00606C17"/>
    <w:rsid w:val="00662C6B"/>
    <w:rsid w:val="00695E76"/>
    <w:rsid w:val="006E60B3"/>
    <w:rsid w:val="006F6A25"/>
    <w:rsid w:val="007100F6"/>
    <w:rsid w:val="007462E8"/>
    <w:rsid w:val="00757436"/>
    <w:rsid w:val="007718B6"/>
    <w:rsid w:val="007760A5"/>
    <w:rsid w:val="007841A5"/>
    <w:rsid w:val="00787452"/>
    <w:rsid w:val="007D5F4F"/>
    <w:rsid w:val="007F5292"/>
    <w:rsid w:val="008218D0"/>
    <w:rsid w:val="0082221F"/>
    <w:rsid w:val="00843262"/>
    <w:rsid w:val="008700CA"/>
    <w:rsid w:val="008926FA"/>
    <w:rsid w:val="00895693"/>
    <w:rsid w:val="008962B0"/>
    <w:rsid w:val="008A0AE1"/>
    <w:rsid w:val="008A3788"/>
    <w:rsid w:val="008B58FE"/>
    <w:rsid w:val="008D6524"/>
    <w:rsid w:val="008E174B"/>
    <w:rsid w:val="00912338"/>
    <w:rsid w:val="0092052D"/>
    <w:rsid w:val="00972795"/>
    <w:rsid w:val="0097611C"/>
    <w:rsid w:val="009906A0"/>
    <w:rsid w:val="009B65FD"/>
    <w:rsid w:val="009C47C7"/>
    <w:rsid w:val="009D7AE1"/>
    <w:rsid w:val="009F31DD"/>
    <w:rsid w:val="00A240DC"/>
    <w:rsid w:val="00A34462"/>
    <w:rsid w:val="00A42722"/>
    <w:rsid w:val="00A5312C"/>
    <w:rsid w:val="00A561F5"/>
    <w:rsid w:val="00A57B3B"/>
    <w:rsid w:val="00A70155"/>
    <w:rsid w:val="00AA1560"/>
    <w:rsid w:val="00B117D9"/>
    <w:rsid w:val="00B4047A"/>
    <w:rsid w:val="00B616A0"/>
    <w:rsid w:val="00B90256"/>
    <w:rsid w:val="00B903B2"/>
    <w:rsid w:val="00B956CB"/>
    <w:rsid w:val="00BF7A3E"/>
    <w:rsid w:val="00C0313F"/>
    <w:rsid w:val="00C050B6"/>
    <w:rsid w:val="00C43891"/>
    <w:rsid w:val="00C5180E"/>
    <w:rsid w:val="00C559CD"/>
    <w:rsid w:val="00C627D5"/>
    <w:rsid w:val="00C7296C"/>
    <w:rsid w:val="00C9762A"/>
    <w:rsid w:val="00CA4713"/>
    <w:rsid w:val="00D05A1A"/>
    <w:rsid w:val="00D158C1"/>
    <w:rsid w:val="00D429AC"/>
    <w:rsid w:val="00D4303C"/>
    <w:rsid w:val="00D63B25"/>
    <w:rsid w:val="00D63F5F"/>
    <w:rsid w:val="00D86BE0"/>
    <w:rsid w:val="00DA6B45"/>
    <w:rsid w:val="00DB5F68"/>
    <w:rsid w:val="00E209EA"/>
    <w:rsid w:val="00E21640"/>
    <w:rsid w:val="00E2249D"/>
    <w:rsid w:val="00E92ECD"/>
    <w:rsid w:val="00EA49A6"/>
    <w:rsid w:val="00ED4D6D"/>
    <w:rsid w:val="00EE144A"/>
    <w:rsid w:val="00F1063F"/>
    <w:rsid w:val="00F1131F"/>
    <w:rsid w:val="00F21613"/>
    <w:rsid w:val="00F622CD"/>
    <w:rsid w:val="00F76C54"/>
    <w:rsid w:val="00F84B10"/>
    <w:rsid w:val="00F93BE6"/>
    <w:rsid w:val="00FA5855"/>
    <w:rsid w:val="00FB5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B71224D-1B05-47A1-94B1-DAEC3ED24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G Times" w:eastAsia="Times New Roman" w:hAnsi="CG Times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27D5"/>
    <w:rPr>
      <w:rFonts w:ascii="Times New Roman" w:hAnsi="Times New Roman"/>
    </w:rPr>
  </w:style>
  <w:style w:type="paragraph" w:styleId="1">
    <w:name w:val="heading 1"/>
    <w:basedOn w:val="a"/>
    <w:next w:val="a"/>
    <w:qFormat/>
    <w:pPr>
      <w:keepNext/>
      <w:spacing w:before="240" w:line="400" w:lineRule="exact"/>
      <w:jc w:val="center"/>
      <w:outlineLvl w:val="0"/>
    </w:pPr>
    <w:rPr>
      <w:spacing w:val="80"/>
      <w:sz w:val="32"/>
    </w:rPr>
  </w:style>
  <w:style w:type="paragraph" w:styleId="2">
    <w:name w:val="heading 2"/>
    <w:basedOn w:val="a"/>
    <w:next w:val="a"/>
    <w:qFormat/>
    <w:pPr>
      <w:keepNext/>
      <w:spacing w:before="120" w:line="320" w:lineRule="exact"/>
      <w:jc w:val="center"/>
      <w:outlineLvl w:val="1"/>
    </w:pPr>
    <w:rPr>
      <w:b/>
      <w:spacing w:val="40"/>
      <w:sz w:val="32"/>
    </w:rPr>
  </w:style>
  <w:style w:type="paragraph" w:styleId="5">
    <w:name w:val="heading 5"/>
    <w:basedOn w:val="a"/>
    <w:next w:val="a"/>
    <w:link w:val="50"/>
    <w:semiHidden/>
    <w:unhideWhenUsed/>
    <w:qFormat/>
    <w:rsid w:val="00F93BE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82221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82221F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7F52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semiHidden/>
    <w:rsid w:val="00F93BE6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a4">
    <w:name w:val="Верхний колонтитул Знак"/>
    <w:basedOn w:val="a0"/>
    <w:link w:val="a3"/>
    <w:uiPriority w:val="99"/>
    <w:rsid w:val="008A3788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04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DF364E-C504-467E-AC79-343224CBC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АДМ.КРАЯ</Company>
  <LinksUpToDate>false</LinksUpToDate>
  <CharactersWithSpaces>1331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Сокович</dc:creator>
  <cp:lastModifiedBy>Наталья А. Кочергина</cp:lastModifiedBy>
  <cp:revision>17</cp:revision>
  <cp:lastPrinted>2025-10-17T03:14:00Z</cp:lastPrinted>
  <dcterms:created xsi:type="dcterms:W3CDTF">2024-06-26T07:19:00Z</dcterms:created>
  <dcterms:modified xsi:type="dcterms:W3CDTF">2025-10-17T03:14:00Z</dcterms:modified>
  <cp:contentStatus/>
</cp:coreProperties>
</file>